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019B" w14:textId="77777777" w:rsidR="00582A19" w:rsidRDefault="00582A19" w:rsidP="00582A19"/>
    <w:tbl>
      <w:tblPr>
        <w:tblW w:w="1003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503"/>
        <w:gridCol w:w="5528"/>
      </w:tblGrid>
      <w:tr w:rsidR="00582A19" w:rsidRPr="008C6F55" w14:paraId="5A96DADC" w14:textId="77777777" w:rsidTr="00E65DB3">
        <w:trPr>
          <w:trHeight w:val="416"/>
          <w:jc w:val="center"/>
        </w:trPr>
        <w:tc>
          <w:tcPr>
            <w:tcW w:w="10031" w:type="dxa"/>
            <w:gridSpan w:val="2"/>
            <w:vAlign w:val="center"/>
          </w:tcPr>
          <w:p w14:paraId="35266097" w14:textId="77777777" w:rsidR="00582A19" w:rsidRPr="008C6F55" w:rsidRDefault="00582A19" w:rsidP="00E65DB3">
            <w:pPr>
              <w:pStyle w:val="Bezproreda"/>
              <w:jc w:val="center"/>
            </w:pPr>
          </w:p>
          <w:p w14:paraId="1C544D0F" w14:textId="77777777" w:rsidR="00582A19" w:rsidRPr="008C6F55" w:rsidRDefault="00582A19" w:rsidP="00E65DB3">
            <w:pPr>
              <w:pStyle w:val="Bezproreda"/>
              <w:jc w:val="center"/>
            </w:pPr>
            <w:r w:rsidRPr="008C6F55">
              <w:t>OBRAZAC</w:t>
            </w:r>
          </w:p>
          <w:p w14:paraId="691D07DF" w14:textId="77777777" w:rsidR="00582A19" w:rsidRDefault="00582A19" w:rsidP="00E65DB3">
            <w:pPr>
              <w:pStyle w:val="Bezproreda"/>
              <w:jc w:val="center"/>
            </w:pPr>
            <w:r w:rsidRPr="008C6F55">
              <w:t>sudjelovanja javnosti u savjetovanju o nacrtu</w:t>
            </w:r>
          </w:p>
          <w:p w14:paraId="19C3E489" w14:textId="77777777" w:rsidR="00582A19" w:rsidRPr="008C6F55" w:rsidRDefault="00582A19" w:rsidP="00E65DB3">
            <w:pPr>
              <w:pStyle w:val="Bezproreda"/>
              <w:jc w:val="center"/>
            </w:pPr>
            <w:r>
              <w:t>PLAN RASVJETE OPĆINE HRVATSKA DUBICA</w:t>
            </w:r>
          </w:p>
          <w:p w14:paraId="0B230C2D" w14:textId="77777777" w:rsidR="00582A19" w:rsidRPr="008C6F55" w:rsidRDefault="00582A19" w:rsidP="00E65DB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582A19" w:rsidRPr="008C6F55" w14:paraId="32B39C01" w14:textId="77777777" w:rsidTr="00E65DB3">
        <w:trPr>
          <w:trHeight w:val="415"/>
          <w:jc w:val="center"/>
        </w:trPr>
        <w:tc>
          <w:tcPr>
            <w:tcW w:w="4503" w:type="dxa"/>
            <w:vAlign w:val="center"/>
          </w:tcPr>
          <w:p w14:paraId="685712D2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Naziv akta o kojem je savjetovanje provodi:</w:t>
            </w:r>
          </w:p>
        </w:tc>
        <w:tc>
          <w:tcPr>
            <w:tcW w:w="5528" w:type="dxa"/>
            <w:vAlign w:val="center"/>
          </w:tcPr>
          <w:p w14:paraId="6F79E784" w14:textId="77777777" w:rsidR="00582A19" w:rsidRPr="008C6F55" w:rsidRDefault="00582A19" w:rsidP="00E65DB3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Nacrt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Plan rasvjete</w:t>
            </w:r>
            <w:r w:rsidRPr="008C6F55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Općine Hrvatska Dubica</w:t>
            </w:r>
          </w:p>
        </w:tc>
      </w:tr>
      <w:tr w:rsidR="00582A19" w:rsidRPr="008C6F55" w14:paraId="230F0083" w14:textId="77777777" w:rsidTr="00E65DB3">
        <w:trPr>
          <w:trHeight w:val="845"/>
          <w:jc w:val="center"/>
        </w:trPr>
        <w:tc>
          <w:tcPr>
            <w:tcW w:w="4503" w:type="dxa"/>
            <w:tcBorders>
              <w:bottom w:val="single" w:sz="12" w:space="0" w:color="auto"/>
            </w:tcBorders>
            <w:vAlign w:val="center"/>
          </w:tcPr>
          <w:p w14:paraId="2F749F51" w14:textId="77777777" w:rsidR="00582A19" w:rsidRPr="008C6F55" w:rsidRDefault="00582A19" w:rsidP="00E65DB3">
            <w:pPr>
              <w:pStyle w:val="Bezproreda"/>
              <w:jc w:val="both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 xml:space="preserve">Vrijeme trajanja savjetovanja: </w:t>
            </w:r>
          </w:p>
        </w:tc>
        <w:tc>
          <w:tcPr>
            <w:tcW w:w="5528" w:type="dxa"/>
            <w:tcBorders>
              <w:bottom w:val="single" w:sz="12" w:space="0" w:color="auto"/>
            </w:tcBorders>
            <w:vAlign w:val="center"/>
          </w:tcPr>
          <w:p w14:paraId="2810AECF" w14:textId="7CC7B561" w:rsidR="00582A19" w:rsidRPr="008C6F55" w:rsidRDefault="000C521B" w:rsidP="00E65DB3">
            <w:pPr>
              <w:pStyle w:val="Bezproreda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  <w:r w:rsidR="00582A19" w:rsidRPr="008C6F55">
              <w:rPr>
                <w:rFonts w:asciiTheme="majorBidi" w:hAnsiTheme="majorBidi" w:cstheme="majorBidi"/>
              </w:rPr>
              <w:t>. listopada 202</w:t>
            </w:r>
            <w:r w:rsidR="00582A19">
              <w:rPr>
                <w:rFonts w:asciiTheme="majorBidi" w:hAnsiTheme="majorBidi" w:cstheme="majorBidi"/>
              </w:rPr>
              <w:t>6</w:t>
            </w:r>
            <w:r w:rsidR="00582A19" w:rsidRPr="008C6F55">
              <w:rPr>
                <w:rFonts w:asciiTheme="majorBidi" w:hAnsiTheme="majorBidi" w:cstheme="majorBidi"/>
              </w:rPr>
              <w:t xml:space="preserve">. – </w:t>
            </w:r>
            <w:r>
              <w:rPr>
                <w:rFonts w:asciiTheme="majorBidi" w:hAnsiTheme="majorBidi" w:cstheme="majorBidi"/>
              </w:rPr>
              <w:t>26</w:t>
            </w:r>
            <w:r w:rsidR="00582A19" w:rsidRPr="008C6F55">
              <w:rPr>
                <w:rFonts w:asciiTheme="majorBidi" w:hAnsiTheme="majorBidi" w:cstheme="majorBidi"/>
              </w:rPr>
              <w:t>. studenoga 202</w:t>
            </w:r>
            <w:r w:rsidR="00582A19">
              <w:rPr>
                <w:rFonts w:asciiTheme="majorBidi" w:hAnsiTheme="majorBidi" w:cstheme="majorBidi"/>
              </w:rPr>
              <w:t>6</w:t>
            </w:r>
            <w:r w:rsidR="00582A19" w:rsidRPr="008C6F55">
              <w:rPr>
                <w:rFonts w:asciiTheme="majorBidi" w:hAnsiTheme="majorBidi" w:cstheme="majorBidi"/>
              </w:rPr>
              <w:t>.</w:t>
            </w:r>
          </w:p>
        </w:tc>
      </w:tr>
      <w:tr w:rsidR="00582A19" w:rsidRPr="008C6F55" w14:paraId="4F34FEC2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9355BE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 xml:space="preserve">Naziv upravnog tijela nadležnog za izradu nacrta: 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C4D1DAF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 xml:space="preserve">Jedinstveni upravni odjel </w:t>
            </w:r>
          </w:p>
          <w:p w14:paraId="15789D3E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82A19" w:rsidRPr="008C6F55" w14:paraId="29E3E84C" w14:textId="77777777" w:rsidTr="00E65DB3">
        <w:trPr>
          <w:trHeight w:val="529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1E2AE6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Metoda savjetovanja: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08BE8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elektron</w:t>
            </w:r>
            <w:r w:rsidRPr="008C6F55">
              <w:rPr>
                <w:rFonts w:asciiTheme="majorBidi" w:hAnsiTheme="majorBidi" w:cstheme="majorBidi"/>
              </w:rPr>
              <w:t>ski, putem službenih mrežnih stranica Općine Hrvatska Dubica</w:t>
            </w:r>
          </w:p>
        </w:tc>
      </w:tr>
      <w:tr w:rsidR="00582A19" w:rsidRPr="008C6F55" w14:paraId="55C7E965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537B1C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Obrazloženje: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A6B04C" w14:textId="77777777" w:rsidR="00582A19" w:rsidRPr="003D1276" w:rsidRDefault="00582A19" w:rsidP="00E65DB3">
            <w:pPr>
              <w:rPr>
                <w:bCs/>
              </w:rPr>
            </w:pPr>
          </w:p>
          <w:p w14:paraId="3DC62641" w14:textId="77777777" w:rsidR="00582A19" w:rsidRDefault="00582A19" w:rsidP="00E65DB3">
            <w:pPr>
              <w:pStyle w:val="Bezproreda"/>
              <w:jc w:val="both"/>
            </w:pPr>
            <w:r w:rsidRPr="003D1276">
              <w:t>Zakon o zaštiti od svjetlosnog onečišćenja („Narodne novine“ broj 14/19), Pravilnik o zonama rasvijetljenosti, dopuštenim vrijednostima rasvjetljavanja i načinima upravljanja rasvjetnim sustavima („Narodne novine“ broj 128/20) i Pravilnik o sadržaju, formatu i načinu izrade plana rasvjete i akcijskog plana gradnje i /ili rekonstrukcije vanjske rasvjete („Narodne novine“ broj 22/23)</w:t>
            </w:r>
          </w:p>
          <w:p w14:paraId="75B672DD" w14:textId="77777777" w:rsidR="00582A19" w:rsidRDefault="00582A19" w:rsidP="00E65DB3">
            <w:pPr>
              <w:pStyle w:val="Default"/>
              <w:jc w:val="both"/>
              <w:rPr>
                <w:rFonts w:asciiTheme="majorBidi" w:hAnsiTheme="majorBidi" w:cstheme="majorBidi"/>
              </w:rPr>
            </w:pPr>
          </w:p>
          <w:p w14:paraId="73616DA9" w14:textId="77777777" w:rsidR="00582A19" w:rsidRDefault="00582A19" w:rsidP="00E65DB3">
            <w:pPr>
              <w:pStyle w:val="Default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Cilj - up</w:t>
            </w:r>
            <w:r w:rsidRPr="008C6F55">
              <w:rPr>
                <w:rFonts w:asciiTheme="majorBidi" w:hAnsiTheme="majorBidi" w:cstheme="majorBidi"/>
              </w:rPr>
              <w:t xml:space="preserve">oznavanje javnosti s Planom rasvjete Općine </w:t>
            </w:r>
            <w:r w:rsidRPr="008C6F55">
              <w:rPr>
                <w:rFonts w:asciiTheme="majorBidi" w:hAnsiTheme="majorBidi" w:cstheme="majorBidi"/>
                <w:bCs/>
              </w:rPr>
              <w:t>Hrvatska Dubica</w:t>
            </w:r>
            <w:r w:rsidRPr="008C6F55">
              <w:rPr>
                <w:rFonts w:asciiTheme="majorBidi" w:hAnsiTheme="majorBidi" w:cstheme="majorBidi"/>
              </w:rPr>
              <w:t xml:space="preserve"> te eventualno prihvaćanje stručno utemeljenih mišljenja, primjedbi i prijedloga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BB8E374" w14:textId="77777777" w:rsidR="00582A19" w:rsidRDefault="00582A19" w:rsidP="00E65DB3">
            <w:pPr>
              <w:pStyle w:val="Default"/>
              <w:jc w:val="both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</w:rPr>
              <w:t xml:space="preserve">Plan rasvjete odnosi se na cjelokupno područje </w:t>
            </w:r>
            <w:r w:rsidRPr="008C6F55">
              <w:rPr>
                <w:rFonts w:asciiTheme="majorBidi" w:hAnsiTheme="majorBidi" w:cstheme="majorBidi"/>
                <w:bCs/>
              </w:rPr>
              <w:t>Općine Hrvatska Dubica</w:t>
            </w:r>
            <w:r>
              <w:rPr>
                <w:rFonts w:asciiTheme="majorBidi" w:hAnsiTheme="majorBidi" w:cstheme="majorBidi"/>
                <w:bCs/>
              </w:rPr>
              <w:t>.</w:t>
            </w:r>
          </w:p>
          <w:p w14:paraId="7EFACB1A" w14:textId="77777777" w:rsidR="00582A19" w:rsidRPr="00750A51" w:rsidRDefault="00582A19" w:rsidP="00E65DB3">
            <w:pPr>
              <w:pStyle w:val="Bezproreda"/>
              <w:jc w:val="both"/>
              <w:rPr>
                <w:rFonts w:asciiTheme="majorBidi" w:hAnsiTheme="majorBidi" w:cstheme="majorBidi"/>
              </w:rPr>
            </w:pPr>
            <w:r w:rsidRPr="00750A51">
              <w:rPr>
                <w:rFonts w:asciiTheme="majorBidi" w:hAnsiTheme="majorBidi" w:cstheme="majorBidi"/>
              </w:rPr>
              <w:t xml:space="preserve">Javna rasvjeta troši značajne količine električne energije, predstavlja ključnu infrastrukturnu komponentu </w:t>
            </w:r>
            <w:r>
              <w:rPr>
                <w:rFonts w:asciiTheme="majorBidi" w:hAnsiTheme="majorBidi" w:cstheme="majorBidi"/>
              </w:rPr>
              <w:t>te se nameće obveza</w:t>
            </w:r>
            <w:r w:rsidRPr="00750A51">
              <w:rPr>
                <w:rFonts w:asciiTheme="majorBidi" w:hAnsiTheme="majorBidi" w:cstheme="majorBidi"/>
              </w:rPr>
              <w:t xml:space="preserve"> prilagodbe regulacije, uvođenje LED svjetiljki te pametno upravljanje, </w:t>
            </w:r>
            <w:r>
              <w:rPr>
                <w:rFonts w:asciiTheme="majorBidi" w:hAnsiTheme="majorBidi" w:cstheme="majorBidi"/>
              </w:rPr>
              <w:t>što bi o</w:t>
            </w:r>
            <w:r w:rsidRPr="00750A51">
              <w:rPr>
                <w:rFonts w:asciiTheme="majorBidi" w:hAnsiTheme="majorBidi" w:cstheme="majorBidi"/>
              </w:rPr>
              <w:t>moguć</w:t>
            </w:r>
            <w:r>
              <w:rPr>
                <w:rFonts w:asciiTheme="majorBidi" w:hAnsiTheme="majorBidi" w:cstheme="majorBidi"/>
              </w:rPr>
              <w:t>ilo</w:t>
            </w:r>
            <w:r w:rsidRPr="00750A51">
              <w:rPr>
                <w:rFonts w:asciiTheme="majorBidi" w:hAnsiTheme="majorBidi" w:cstheme="majorBidi"/>
              </w:rPr>
              <w:t xml:space="preserve"> značajne energetske uštede.</w:t>
            </w:r>
          </w:p>
          <w:p w14:paraId="764EAF49" w14:textId="77777777" w:rsidR="00582A19" w:rsidRPr="00750A51" w:rsidRDefault="00582A19" w:rsidP="00E65DB3">
            <w:pPr>
              <w:pStyle w:val="Bezproreda"/>
              <w:jc w:val="both"/>
              <w:rPr>
                <w:rFonts w:asciiTheme="majorBidi" w:hAnsiTheme="majorBidi" w:cstheme="majorBidi"/>
              </w:rPr>
            </w:pPr>
            <w:r w:rsidRPr="00750A51">
              <w:rPr>
                <w:rFonts w:asciiTheme="majorBidi" w:hAnsiTheme="majorBidi" w:cstheme="majorBidi"/>
              </w:rPr>
              <w:t>Plan razvoja sustava javne rasvjete stavlja naglasak na implementaciju naprednih tehnologija radi postizanja veće energetske učinkovitosti, smanjenja svjetlosnog onečišćenja te poboljšanja regulacije i upravljanja rasvjetom.</w:t>
            </w:r>
          </w:p>
          <w:p w14:paraId="43A773B0" w14:textId="77777777" w:rsidR="00582A19" w:rsidRDefault="00582A19" w:rsidP="00E65DB3">
            <w:pPr>
              <w:pStyle w:val="Default"/>
              <w:jc w:val="both"/>
              <w:rPr>
                <w:rFonts w:asciiTheme="majorBidi" w:hAnsiTheme="majorBidi" w:cstheme="majorBidi"/>
                <w:bCs/>
              </w:rPr>
            </w:pPr>
          </w:p>
          <w:p w14:paraId="0A0DFDA2" w14:textId="77777777" w:rsidR="00582A19" w:rsidRPr="008C6F55" w:rsidRDefault="00582A19" w:rsidP="00E65DB3">
            <w:pPr>
              <w:pStyle w:val="Default"/>
              <w:jc w:val="both"/>
              <w:rPr>
                <w:rFonts w:asciiTheme="majorBidi" w:hAnsiTheme="majorBidi" w:cstheme="majorBidi"/>
              </w:rPr>
            </w:pPr>
          </w:p>
        </w:tc>
      </w:tr>
      <w:tr w:rsidR="00582A19" w:rsidRPr="008C6F55" w14:paraId="060FACD2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1B4B6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 xml:space="preserve">Ime i prezime osobe odnosno naziv predstavnika zainteresirane javnosti koja </w:t>
            </w:r>
            <w:r w:rsidRPr="008C6F5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daje svoje primjedbe i prijedloge na predloženi nacrt predmetnoga općeg akta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E8EF8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582A19" w:rsidRPr="008C6F55" w14:paraId="77D9E85D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6596E8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Načelne primjedbe i prijedlozi na predloženi nacrt akta s obrazloženjem: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B18FA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582A19" w:rsidRPr="008C6F55" w14:paraId="06064775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B424CD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Primjedbe i prijedlozi na pojedine članke nacrta prijedloga akta s obrazloženjem: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F4D7C5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582A19" w:rsidRPr="008C6F55" w14:paraId="0863F20A" w14:textId="77777777" w:rsidTr="00E65DB3">
        <w:trPr>
          <w:trHeight w:val="845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F01166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Ime i prezime osobe (ili osoba) koja je sastavljala primjedbe i prijedloge ili osobe koja predstavlja zainteresiranu javnost, e-mail ili drugi podaci za kontakt: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D841DF" w14:textId="77777777" w:rsidR="00582A19" w:rsidRPr="008C6F55" w:rsidRDefault="00582A19" w:rsidP="00E65DB3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  <w:tr w:rsidR="00582A19" w:rsidRPr="008C6F55" w14:paraId="59B6FF52" w14:textId="77777777" w:rsidTr="00E65DB3">
        <w:trPr>
          <w:trHeight w:val="232"/>
          <w:jc w:val="center"/>
        </w:trPr>
        <w:tc>
          <w:tcPr>
            <w:tcW w:w="4503" w:type="dxa"/>
            <w:tcBorders>
              <w:top w:val="single" w:sz="12" w:space="0" w:color="auto"/>
              <w:bottom w:val="single" w:sz="4" w:space="0" w:color="auto"/>
            </w:tcBorders>
          </w:tcPr>
          <w:p w14:paraId="7D491DEE" w14:textId="77777777" w:rsidR="00582A19" w:rsidRPr="008C6F55" w:rsidRDefault="00582A19" w:rsidP="00E65DB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Jeste li suglasni da se ovaj obrazac s imenom/nazivom sudionika savjetovanja, objavi na mrežnim stranicama Općine Hrvatska Dubica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0E2B6B" w14:textId="77777777" w:rsidR="00582A19" w:rsidRPr="008C6F55" w:rsidRDefault="00582A19" w:rsidP="00E65DB3">
            <w:pPr>
              <w:pStyle w:val="Default"/>
              <w:jc w:val="center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>DA / NE</w:t>
            </w:r>
          </w:p>
          <w:p w14:paraId="2FA4A0BB" w14:textId="77777777" w:rsidR="00582A19" w:rsidRPr="008C6F55" w:rsidRDefault="00582A19" w:rsidP="00E65DB3">
            <w:pPr>
              <w:pStyle w:val="Default"/>
              <w:jc w:val="center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>(nepotrebno prekrižiti)</w:t>
            </w:r>
          </w:p>
        </w:tc>
      </w:tr>
      <w:tr w:rsidR="00582A19" w:rsidRPr="008C6F55" w14:paraId="3BD0559D" w14:textId="77777777" w:rsidTr="000C521B">
        <w:trPr>
          <w:trHeight w:val="392"/>
          <w:jc w:val="center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144A6" w14:textId="77777777" w:rsidR="000C521B" w:rsidRDefault="000C521B" w:rsidP="000C521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01B4695" w14:textId="77777777" w:rsidR="000C521B" w:rsidRDefault="00582A19" w:rsidP="000C521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Kontakt:</w:t>
            </w:r>
          </w:p>
          <w:p w14:paraId="7E6C11FD" w14:textId="5D32DD57" w:rsidR="000C521B" w:rsidRPr="008C6F55" w:rsidRDefault="000C521B" w:rsidP="000C521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B0941" w14:textId="77777777" w:rsidR="00582A19" w:rsidRPr="008C6F55" w:rsidRDefault="00582A19" w:rsidP="000C521B">
            <w:pPr>
              <w:pStyle w:val="Default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>e-mail:</w:t>
            </w:r>
          </w:p>
          <w:p w14:paraId="439EBD48" w14:textId="77777777" w:rsidR="00582A19" w:rsidRPr="008C6F55" w:rsidRDefault="00582A19" w:rsidP="000C521B">
            <w:pPr>
              <w:pStyle w:val="Default"/>
              <w:rPr>
                <w:rFonts w:asciiTheme="majorBidi" w:hAnsiTheme="majorBidi" w:cstheme="majorBidi"/>
              </w:rPr>
            </w:pPr>
            <w:r w:rsidRPr="008C6F55">
              <w:rPr>
                <w:rFonts w:asciiTheme="majorBidi" w:hAnsiTheme="majorBidi" w:cstheme="majorBidi"/>
              </w:rPr>
              <w:t xml:space="preserve">telefon: </w:t>
            </w:r>
          </w:p>
        </w:tc>
      </w:tr>
      <w:tr w:rsidR="00582A19" w:rsidRPr="008C6F55" w14:paraId="22DAFBE7" w14:textId="77777777" w:rsidTr="000C521B">
        <w:trPr>
          <w:trHeight w:val="570"/>
          <w:jc w:val="center"/>
        </w:trPr>
        <w:tc>
          <w:tcPr>
            <w:tcW w:w="450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2713570" w14:textId="77777777" w:rsidR="00582A19" w:rsidRPr="008C6F55" w:rsidRDefault="00582A19" w:rsidP="000C52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C6F55">
              <w:rPr>
                <w:rFonts w:asciiTheme="majorBidi" w:hAnsiTheme="majorBidi" w:cstheme="majorBidi"/>
                <w:sz w:val="24"/>
                <w:szCs w:val="24"/>
              </w:rPr>
              <w:t>Datum dostavljanja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C1BD585" w14:textId="77777777" w:rsidR="00582A19" w:rsidRPr="008C6F55" w:rsidRDefault="00582A19" w:rsidP="000C521B">
            <w:pPr>
              <w:pStyle w:val="Default"/>
              <w:rPr>
                <w:rFonts w:asciiTheme="majorBidi" w:hAnsiTheme="majorBidi" w:cstheme="majorBidi"/>
              </w:rPr>
            </w:pPr>
          </w:p>
        </w:tc>
      </w:tr>
    </w:tbl>
    <w:p w14:paraId="45FE8351" w14:textId="77777777" w:rsidR="00582A19" w:rsidRPr="008C6F55" w:rsidRDefault="00582A19" w:rsidP="00582A19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0008F52" w14:textId="77777777" w:rsidR="00582A19" w:rsidRPr="008C6F55" w:rsidRDefault="00582A19" w:rsidP="00582A19">
      <w:pPr>
        <w:jc w:val="both"/>
        <w:rPr>
          <w:rFonts w:asciiTheme="majorBidi" w:hAnsiTheme="majorBidi" w:cstheme="majorBidi"/>
          <w:sz w:val="24"/>
          <w:szCs w:val="24"/>
        </w:rPr>
      </w:pPr>
      <w:r w:rsidRPr="008C6F55">
        <w:rPr>
          <w:rFonts w:asciiTheme="majorBidi" w:hAnsiTheme="majorBidi" w:cstheme="majorBidi"/>
          <w:sz w:val="24"/>
          <w:szCs w:val="24"/>
        </w:rPr>
        <w:t>Napomena:</w:t>
      </w:r>
    </w:p>
    <w:p w14:paraId="40870EE9" w14:textId="13D3C7A2" w:rsidR="00582A19" w:rsidRPr="00AB1F1C" w:rsidRDefault="00582A19" w:rsidP="000C6AEF">
      <w:pPr>
        <w:pStyle w:val="Bezproreda"/>
        <w:jc w:val="both"/>
        <w:rPr>
          <w:sz w:val="20"/>
          <w:szCs w:val="20"/>
        </w:rPr>
      </w:pPr>
      <w:r w:rsidRPr="00AB1F1C">
        <w:rPr>
          <w:sz w:val="20"/>
          <w:szCs w:val="20"/>
        </w:rPr>
        <w:t xml:space="preserve">Popunjeni obrazac dostaviti na adresu elektroničke pošte: </w:t>
      </w:r>
      <w:hyperlink r:id="rId4" w:history="1">
        <w:r w:rsidR="000C6AEF" w:rsidRPr="003B48AF">
          <w:rPr>
            <w:rStyle w:val="Hiperveza"/>
            <w:sz w:val="20"/>
            <w:szCs w:val="20"/>
          </w:rPr>
          <w:t>adm.referent@hrvatska-dubica.hr</w:t>
        </w:r>
      </w:hyperlink>
      <w:r w:rsidR="000C6AEF">
        <w:rPr>
          <w:sz w:val="20"/>
          <w:szCs w:val="20"/>
        </w:rPr>
        <w:t xml:space="preserve"> </w:t>
      </w:r>
      <w:r w:rsidRPr="00AB1F1C">
        <w:rPr>
          <w:sz w:val="20"/>
          <w:szCs w:val="20"/>
        </w:rPr>
        <w:t xml:space="preserve">zaključno do </w:t>
      </w:r>
      <w:r w:rsidR="002C1997">
        <w:rPr>
          <w:sz w:val="20"/>
          <w:szCs w:val="20"/>
        </w:rPr>
        <w:t>26</w:t>
      </w:r>
      <w:r w:rsidRPr="00AB1F1C">
        <w:rPr>
          <w:sz w:val="20"/>
          <w:szCs w:val="20"/>
        </w:rPr>
        <w:t>. studenoga 2026.</w:t>
      </w:r>
    </w:p>
    <w:p w14:paraId="1853DD7C" w14:textId="77777777" w:rsidR="00582A19" w:rsidRPr="00AB1F1C" w:rsidRDefault="00582A19" w:rsidP="0071098C">
      <w:pPr>
        <w:pStyle w:val="Bezproreda"/>
        <w:jc w:val="both"/>
        <w:rPr>
          <w:sz w:val="20"/>
          <w:szCs w:val="20"/>
        </w:rPr>
      </w:pPr>
      <w:r w:rsidRPr="00AB1F1C">
        <w:rPr>
          <w:sz w:val="20"/>
          <w:szCs w:val="20"/>
        </w:rPr>
        <w:t xml:space="preserve"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 Općina Hrvatska Dubica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6464938B" w14:textId="77777777" w:rsidR="00582A19" w:rsidRPr="00AB1F1C" w:rsidRDefault="00582A19" w:rsidP="00582A19">
      <w:pPr>
        <w:pStyle w:val="Bezproreda"/>
        <w:rPr>
          <w:sz w:val="20"/>
          <w:szCs w:val="20"/>
        </w:rPr>
      </w:pPr>
      <w:r w:rsidRPr="00AB1F1C">
        <w:rPr>
          <w:sz w:val="20"/>
          <w:szCs w:val="20"/>
        </w:rPr>
        <w:t>Anonimno, uvredljivi i irelevantni komentari  neće se objaviti.</w:t>
      </w:r>
    </w:p>
    <w:p w14:paraId="017D2FDD" w14:textId="77777777" w:rsidR="00582A19" w:rsidRPr="00AB1F1C" w:rsidRDefault="00582A19" w:rsidP="0071098C">
      <w:pPr>
        <w:pStyle w:val="Bezproreda"/>
        <w:jc w:val="both"/>
        <w:rPr>
          <w:sz w:val="20"/>
          <w:szCs w:val="20"/>
        </w:rPr>
      </w:pPr>
      <w:r w:rsidRPr="00AB1F1C">
        <w:rPr>
          <w:sz w:val="20"/>
          <w:szCs w:val="20"/>
        </w:rPr>
        <w:t>Pravna osnova za obavljanje djelatnosti, a time i obradu osobnih podataka sudionika savjetovanja/ispitanika, proizlazi iz Zakona o pravu na pristup informacijama („Narodne novine“, broj 25/13, 85/15 i 69/22).</w:t>
      </w:r>
    </w:p>
    <w:p w14:paraId="3AA1E822" w14:textId="77777777" w:rsidR="00582A19" w:rsidRPr="00AB1F1C" w:rsidRDefault="00582A19" w:rsidP="0071098C">
      <w:pPr>
        <w:pStyle w:val="Bezproreda"/>
        <w:jc w:val="both"/>
        <w:rPr>
          <w:sz w:val="20"/>
          <w:szCs w:val="20"/>
        </w:rPr>
      </w:pPr>
      <w:r w:rsidRPr="00AB1F1C">
        <w:rPr>
          <w:sz w:val="20"/>
          <w:szCs w:val="20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705338B1" w14:textId="77777777" w:rsidR="00582A19" w:rsidRPr="00AB1F1C" w:rsidRDefault="00582A19" w:rsidP="00582A19">
      <w:pPr>
        <w:pStyle w:val="Bezproreda"/>
        <w:rPr>
          <w:sz w:val="20"/>
          <w:szCs w:val="20"/>
        </w:rPr>
      </w:pPr>
    </w:p>
    <w:p w14:paraId="43B2C986" w14:textId="29536B28" w:rsidR="00582A19" w:rsidRPr="00A538E1" w:rsidRDefault="00582A19" w:rsidP="0071098C">
      <w:pPr>
        <w:pStyle w:val="Bezproreda"/>
        <w:jc w:val="both"/>
        <w:rPr>
          <w:rFonts w:asciiTheme="majorBidi" w:hAnsiTheme="majorBidi" w:cstheme="majorBidi"/>
          <w:sz w:val="20"/>
          <w:szCs w:val="20"/>
        </w:rPr>
      </w:pPr>
      <w:r w:rsidRPr="00AB1F1C">
        <w:rPr>
          <w:sz w:val="20"/>
          <w:szCs w:val="20"/>
        </w:rPr>
        <w:t xml:space="preserve">Po završetku savjetovanja, sve pristigle primjedbe/prijedlozi biti će javno dostupni na internetskoj stranici </w:t>
      </w:r>
      <w:r w:rsidR="0071098C">
        <w:rPr>
          <w:sz w:val="20"/>
          <w:szCs w:val="20"/>
        </w:rPr>
        <w:t>Općine Hrvatska Dubic</w:t>
      </w:r>
      <w:r w:rsidRPr="00AB1F1C">
        <w:rPr>
          <w:sz w:val="20"/>
          <w:szCs w:val="20"/>
        </w:rPr>
        <w:t>a. Ukoliko ne želite da Vaši osobni podaci (ime i prezime) budu javno objavljeni, molimo da to jasno istaknete pri slanju obrasca. Anonimni, irelevantni te uvredljivi komentari neće se objaviti.</w:t>
      </w:r>
    </w:p>
    <w:p w14:paraId="5978C3BC" w14:textId="77777777" w:rsidR="00E4399D" w:rsidRDefault="00E4399D"/>
    <w:sectPr w:rsidR="00E4399D" w:rsidSect="000C6AE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19"/>
    <w:rsid w:val="000260C9"/>
    <w:rsid w:val="000C521B"/>
    <w:rsid w:val="000C6AEF"/>
    <w:rsid w:val="002C1997"/>
    <w:rsid w:val="00582A19"/>
    <w:rsid w:val="00645476"/>
    <w:rsid w:val="0071098C"/>
    <w:rsid w:val="007F25D6"/>
    <w:rsid w:val="00906E64"/>
    <w:rsid w:val="009D0D4E"/>
    <w:rsid w:val="00CC08D9"/>
    <w:rsid w:val="00CE5B16"/>
    <w:rsid w:val="00DB045F"/>
    <w:rsid w:val="00E4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2912"/>
  <w15:chartTrackingRefBased/>
  <w15:docId w15:val="{75E5430D-C5D9-4F8F-90A0-75259C19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19"/>
    <w:pPr>
      <w:spacing w:after="200" w:line="276" w:lineRule="auto"/>
    </w:pPr>
    <w:rPr>
      <w:rFonts w:eastAsiaTheme="minorEastAsia"/>
      <w:kern w:val="0"/>
      <w:sz w:val="22"/>
      <w:szCs w:val="22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82A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2A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2A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2A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2A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2A1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2A1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2A1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2A1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2A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2A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2A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2A1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2A1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2A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2A1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2A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2A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2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82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2A1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82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2A1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82A1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2A1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82A1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2A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2A1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2A19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82A19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customStyle="1" w:styleId="Default">
    <w:name w:val="Default"/>
    <w:rsid w:val="00582A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hr-HR"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0C6AE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C6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.referent@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5</cp:revision>
  <cp:lastPrinted>2026-10-27T08:50:00Z</cp:lastPrinted>
  <dcterms:created xsi:type="dcterms:W3CDTF">2026-10-27T08:15:00Z</dcterms:created>
  <dcterms:modified xsi:type="dcterms:W3CDTF">2026-10-27T08:50:00Z</dcterms:modified>
</cp:coreProperties>
</file>